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9521F" w14:textId="77777777" w:rsidR="007469F8" w:rsidRDefault="00DE0884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四川中衡检测技术有限公司</w:t>
      </w:r>
    </w:p>
    <w:p w14:paraId="138A3D46" w14:textId="77777777" w:rsidR="007469F8" w:rsidRDefault="00DE088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>报告书信息网上公示内容填报表</w:t>
      </w:r>
    </w:p>
    <w:tbl>
      <w:tblPr>
        <w:tblW w:w="5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2045"/>
        <w:gridCol w:w="1213"/>
        <w:gridCol w:w="2161"/>
        <w:gridCol w:w="1087"/>
        <w:gridCol w:w="1750"/>
      </w:tblGrid>
      <w:tr w:rsidR="007469F8" w14:paraId="6F800648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42585F0E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用人单位名称</w:t>
            </w:r>
          </w:p>
        </w:tc>
        <w:tc>
          <w:tcPr>
            <w:tcW w:w="4055" w:type="pct"/>
            <w:gridSpan w:val="5"/>
            <w:vAlign w:val="center"/>
          </w:tcPr>
          <w:p w14:paraId="192C353D" w14:textId="6EB13D4B" w:rsidR="007469F8" w:rsidRDefault="00A27331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北川神珑矿业有限公司</w:t>
            </w:r>
          </w:p>
        </w:tc>
      </w:tr>
      <w:tr w:rsidR="007469F8" w14:paraId="5F3EED6A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28799ED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用人单位地址</w:t>
            </w:r>
          </w:p>
        </w:tc>
        <w:tc>
          <w:tcPr>
            <w:tcW w:w="1676" w:type="pct"/>
            <w:gridSpan w:val="2"/>
            <w:vAlign w:val="center"/>
          </w:tcPr>
          <w:p w14:paraId="6DD8094C" w14:textId="156636F5" w:rsidR="007469F8" w:rsidRPr="00A27331" w:rsidRDefault="00A27331">
            <w:pPr>
              <w:spacing w:line="320" w:lineRule="exact"/>
              <w:jc w:val="center"/>
              <w:rPr>
                <w:szCs w:val="21"/>
              </w:rPr>
            </w:pPr>
            <w:r w:rsidRPr="00A27331">
              <w:rPr>
                <w:rFonts w:hint="eastAsia"/>
                <w:szCs w:val="21"/>
              </w:rPr>
              <w:t>北川羌族自治县通泉镇石门村</w:t>
            </w:r>
          </w:p>
        </w:tc>
        <w:tc>
          <w:tcPr>
            <w:tcW w:w="911" w:type="pct"/>
            <w:vAlign w:val="center"/>
          </w:tcPr>
          <w:p w14:paraId="17DFF853" w14:textId="77777777" w:rsidR="007469F8" w:rsidRPr="000A76F5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468" w:type="pct"/>
            <w:gridSpan w:val="2"/>
            <w:vAlign w:val="center"/>
          </w:tcPr>
          <w:p w14:paraId="50DE52F3" w14:textId="3FBFC83D" w:rsidR="007469F8" w:rsidRPr="000A76F5" w:rsidRDefault="00A27331" w:rsidP="00373869">
            <w:pPr>
              <w:spacing w:line="320" w:lineRule="exact"/>
              <w:jc w:val="center"/>
              <w:rPr>
                <w:szCs w:val="21"/>
              </w:rPr>
            </w:pPr>
            <w:r w:rsidRPr="00A27331">
              <w:rPr>
                <w:rFonts w:hint="eastAsia"/>
                <w:bCs/>
                <w:szCs w:val="21"/>
              </w:rPr>
              <w:t>郭福刚</w:t>
            </w:r>
          </w:p>
        </w:tc>
      </w:tr>
      <w:tr w:rsidR="007469F8" w14:paraId="69A6E900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67355399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报告书名称</w:t>
            </w:r>
          </w:p>
        </w:tc>
        <w:tc>
          <w:tcPr>
            <w:tcW w:w="1676" w:type="pct"/>
            <w:gridSpan w:val="2"/>
            <w:vAlign w:val="center"/>
          </w:tcPr>
          <w:p w14:paraId="7C929F74" w14:textId="7EA11761" w:rsidR="007469F8" w:rsidRDefault="00A2733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北川神珑矿业有限公司年产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万吨建筑用石料项目</w:t>
            </w:r>
            <w:r w:rsidR="00605CBA">
              <w:rPr>
                <w:szCs w:val="21"/>
              </w:rPr>
              <w:t>职业病危害控制效果评价报告书</w:t>
            </w:r>
          </w:p>
        </w:tc>
        <w:tc>
          <w:tcPr>
            <w:tcW w:w="911" w:type="pct"/>
            <w:vAlign w:val="center"/>
          </w:tcPr>
          <w:p w14:paraId="057844E4" w14:textId="4C982BEE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报告书编号</w:t>
            </w:r>
          </w:p>
        </w:tc>
        <w:tc>
          <w:tcPr>
            <w:tcW w:w="1468" w:type="pct"/>
            <w:gridSpan w:val="2"/>
            <w:vAlign w:val="center"/>
          </w:tcPr>
          <w:p w14:paraId="0ECD9D37" w14:textId="6216A14C" w:rsidR="007469F8" w:rsidRDefault="00BA7570" w:rsidP="00A27331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Cs/>
                <w:szCs w:val="21"/>
              </w:rPr>
              <w:t>ZHJC[</w:t>
            </w:r>
            <w:r>
              <w:rPr>
                <w:bCs/>
                <w:szCs w:val="21"/>
              </w:rPr>
              <w:t>职</w:t>
            </w:r>
            <w:r>
              <w:rPr>
                <w:bCs/>
                <w:szCs w:val="21"/>
              </w:rPr>
              <w:t>]</w:t>
            </w:r>
            <w:r>
              <w:rPr>
                <w:bCs/>
                <w:szCs w:val="21"/>
              </w:rPr>
              <w:t>控字</w:t>
            </w:r>
            <w:r>
              <w:rPr>
                <w:bCs/>
                <w:szCs w:val="21"/>
              </w:rPr>
              <w:t>[2025]00</w:t>
            </w:r>
            <w:r w:rsidR="00A27331">
              <w:rPr>
                <w:bCs/>
                <w:szCs w:val="21"/>
              </w:rPr>
              <w:t>24</w:t>
            </w:r>
            <w:r>
              <w:rPr>
                <w:bCs/>
                <w:szCs w:val="21"/>
              </w:rPr>
              <w:t>号</w:t>
            </w:r>
          </w:p>
        </w:tc>
      </w:tr>
      <w:tr w:rsidR="007469F8" w14:paraId="51E4AECE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1E3ED34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项目组成员</w:t>
            </w:r>
          </w:p>
        </w:tc>
        <w:tc>
          <w:tcPr>
            <w:tcW w:w="4055" w:type="pct"/>
            <w:gridSpan w:val="5"/>
            <w:vAlign w:val="center"/>
          </w:tcPr>
          <w:p w14:paraId="6E0564AC" w14:textId="350DC632" w:rsidR="007469F8" w:rsidRPr="000A76F5" w:rsidRDefault="000A76F5" w:rsidP="00A27331">
            <w:pPr>
              <w:spacing w:line="320" w:lineRule="exact"/>
              <w:jc w:val="center"/>
              <w:rPr>
                <w:bCs/>
                <w:szCs w:val="21"/>
              </w:rPr>
            </w:pPr>
            <w:r w:rsidRPr="000A76F5">
              <w:rPr>
                <w:rFonts w:hint="eastAsia"/>
                <w:bCs/>
                <w:szCs w:val="21"/>
              </w:rPr>
              <w:t>毕戎、</w:t>
            </w:r>
            <w:r w:rsidR="00BA7570">
              <w:rPr>
                <w:rFonts w:hint="eastAsia"/>
                <w:bCs/>
                <w:szCs w:val="21"/>
              </w:rPr>
              <w:t>杨皓、林瑞英</w:t>
            </w:r>
          </w:p>
        </w:tc>
      </w:tr>
      <w:tr w:rsidR="007469F8" w14:paraId="718BCEDA" w14:textId="77777777">
        <w:trPr>
          <w:trHeight w:val="692"/>
          <w:jc w:val="center"/>
        </w:trPr>
        <w:tc>
          <w:tcPr>
            <w:tcW w:w="945" w:type="pct"/>
            <w:vAlign w:val="center"/>
          </w:tcPr>
          <w:p w14:paraId="7C7D1BB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现场调查人员</w:t>
            </w:r>
          </w:p>
        </w:tc>
        <w:tc>
          <w:tcPr>
            <w:tcW w:w="1044" w:type="pct"/>
            <w:vAlign w:val="center"/>
          </w:tcPr>
          <w:p w14:paraId="56E04561" w14:textId="0550B496" w:rsidR="007469F8" w:rsidRPr="000A76F5" w:rsidRDefault="00BA7570" w:rsidP="00A27331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毕戎</w:t>
            </w:r>
            <w:r w:rsidR="00561FFD">
              <w:rPr>
                <w:rFonts w:hint="eastAsia"/>
                <w:szCs w:val="21"/>
              </w:rPr>
              <w:t>、</w:t>
            </w:r>
            <w:r w:rsidR="00A27331">
              <w:rPr>
                <w:rFonts w:hint="eastAsia"/>
                <w:bCs/>
                <w:szCs w:val="21"/>
              </w:rPr>
              <w:t>杨皓</w:t>
            </w:r>
          </w:p>
        </w:tc>
        <w:tc>
          <w:tcPr>
            <w:tcW w:w="632" w:type="pct"/>
            <w:vAlign w:val="center"/>
          </w:tcPr>
          <w:p w14:paraId="4F357D30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</w:t>
            </w:r>
          </w:p>
          <w:p w14:paraId="62E3DBA7" w14:textId="77777777" w:rsidR="007469F8" w:rsidRDefault="00DE0884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调查时间</w:t>
            </w:r>
          </w:p>
        </w:tc>
        <w:tc>
          <w:tcPr>
            <w:tcW w:w="911" w:type="pct"/>
            <w:vAlign w:val="center"/>
          </w:tcPr>
          <w:p w14:paraId="333DE163" w14:textId="5C120CE2" w:rsidR="007469F8" w:rsidRPr="000A76F5" w:rsidRDefault="000A76F5" w:rsidP="00A27331">
            <w:pPr>
              <w:spacing w:line="320" w:lineRule="exact"/>
              <w:jc w:val="center"/>
              <w:rPr>
                <w:bCs/>
                <w:szCs w:val="21"/>
              </w:rPr>
            </w:pPr>
            <w:r w:rsidRPr="000A76F5">
              <w:rPr>
                <w:rFonts w:hint="eastAsia"/>
                <w:bCs/>
                <w:szCs w:val="21"/>
              </w:rPr>
              <w:t>2</w:t>
            </w:r>
            <w:r w:rsidRPr="000A76F5">
              <w:rPr>
                <w:bCs/>
                <w:szCs w:val="21"/>
              </w:rPr>
              <w:t>025.</w:t>
            </w:r>
            <w:r w:rsidR="00A27331">
              <w:rPr>
                <w:bCs/>
                <w:szCs w:val="21"/>
              </w:rPr>
              <w:t>11.11</w:t>
            </w:r>
          </w:p>
        </w:tc>
        <w:tc>
          <w:tcPr>
            <w:tcW w:w="570" w:type="pct"/>
            <w:vAlign w:val="center"/>
          </w:tcPr>
          <w:p w14:paraId="49976D2B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36D30B01" w14:textId="209F87AD" w:rsidR="007469F8" w:rsidRDefault="00A27331">
            <w:pPr>
              <w:spacing w:line="320" w:lineRule="exact"/>
              <w:jc w:val="center"/>
              <w:rPr>
                <w:sz w:val="24"/>
              </w:rPr>
            </w:pPr>
            <w:r w:rsidRPr="00A27331">
              <w:rPr>
                <w:rFonts w:hint="eastAsia"/>
                <w:bCs/>
                <w:szCs w:val="21"/>
              </w:rPr>
              <w:t>郭福刚</w:t>
            </w:r>
          </w:p>
        </w:tc>
      </w:tr>
      <w:tr w:rsidR="007469F8" w14:paraId="2782D46D" w14:textId="77777777">
        <w:trPr>
          <w:trHeight w:val="2672"/>
          <w:jc w:val="center"/>
        </w:trPr>
        <w:tc>
          <w:tcPr>
            <w:tcW w:w="945" w:type="pct"/>
            <w:vAlign w:val="center"/>
          </w:tcPr>
          <w:p w14:paraId="4663F76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现场调查照片</w:t>
            </w:r>
          </w:p>
        </w:tc>
        <w:tc>
          <w:tcPr>
            <w:tcW w:w="4055" w:type="pct"/>
            <w:gridSpan w:val="5"/>
            <w:vAlign w:val="center"/>
          </w:tcPr>
          <w:p w14:paraId="5C3E8EB4" w14:textId="3B8519A3" w:rsidR="007469F8" w:rsidRDefault="00A2733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8992" behindDoc="0" locked="0" layoutInCell="1" allowOverlap="1" wp14:anchorId="3426B051" wp14:editId="004842C1">
                  <wp:simplePos x="0" y="0"/>
                  <wp:positionH relativeFrom="column">
                    <wp:posOffset>1548765</wp:posOffset>
                  </wp:positionH>
                  <wp:positionV relativeFrom="paragraph">
                    <wp:posOffset>-25400</wp:posOffset>
                  </wp:positionV>
                  <wp:extent cx="1859280" cy="1579245"/>
                  <wp:effectExtent l="0" t="0" r="7620" b="190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0" cy="157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469F8" w14:paraId="300E3951" w14:textId="77777777">
        <w:trPr>
          <w:trHeight w:val="848"/>
          <w:jc w:val="center"/>
        </w:trPr>
        <w:tc>
          <w:tcPr>
            <w:tcW w:w="945" w:type="pct"/>
            <w:vAlign w:val="center"/>
          </w:tcPr>
          <w:p w14:paraId="32C2E5EC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采样与测量人员</w:t>
            </w:r>
          </w:p>
        </w:tc>
        <w:tc>
          <w:tcPr>
            <w:tcW w:w="1044" w:type="pct"/>
            <w:vAlign w:val="center"/>
          </w:tcPr>
          <w:p w14:paraId="58A98C4D" w14:textId="43D618AF" w:rsidR="007469F8" w:rsidRPr="000A76F5" w:rsidRDefault="00E479B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任勇、</w:t>
            </w:r>
            <w:r w:rsidRPr="00E479B4">
              <w:rPr>
                <w:rFonts w:hint="eastAsia"/>
                <w:szCs w:val="21"/>
              </w:rPr>
              <w:t>袁青林</w:t>
            </w:r>
          </w:p>
        </w:tc>
        <w:tc>
          <w:tcPr>
            <w:tcW w:w="632" w:type="pct"/>
            <w:vAlign w:val="center"/>
          </w:tcPr>
          <w:p w14:paraId="3FB517F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</w:t>
            </w:r>
          </w:p>
          <w:p w14:paraId="3A793BC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测量时间</w:t>
            </w:r>
          </w:p>
        </w:tc>
        <w:tc>
          <w:tcPr>
            <w:tcW w:w="911" w:type="pct"/>
            <w:vAlign w:val="center"/>
          </w:tcPr>
          <w:p w14:paraId="1CE290BF" w14:textId="2BF8B976" w:rsidR="007469F8" w:rsidRPr="000A76F5" w:rsidRDefault="000A76F5" w:rsidP="00A27331">
            <w:pPr>
              <w:spacing w:line="320" w:lineRule="exact"/>
              <w:jc w:val="center"/>
              <w:rPr>
                <w:szCs w:val="21"/>
              </w:rPr>
            </w:pPr>
            <w:r w:rsidRPr="000A76F5">
              <w:rPr>
                <w:rFonts w:hint="eastAsia"/>
                <w:szCs w:val="21"/>
              </w:rPr>
              <w:t>2</w:t>
            </w:r>
            <w:r w:rsidRPr="000A76F5">
              <w:rPr>
                <w:szCs w:val="21"/>
              </w:rPr>
              <w:t>025.</w:t>
            </w:r>
            <w:r w:rsidR="00A27331">
              <w:rPr>
                <w:szCs w:val="21"/>
              </w:rPr>
              <w:t>11.21</w:t>
            </w:r>
            <w:r w:rsidRPr="000A76F5">
              <w:rPr>
                <w:szCs w:val="21"/>
              </w:rPr>
              <w:t>-2025.</w:t>
            </w:r>
            <w:r w:rsidR="00A27331">
              <w:rPr>
                <w:szCs w:val="21"/>
              </w:rPr>
              <w:t>11.23</w:t>
            </w:r>
          </w:p>
        </w:tc>
        <w:tc>
          <w:tcPr>
            <w:tcW w:w="570" w:type="pct"/>
            <w:vAlign w:val="center"/>
          </w:tcPr>
          <w:p w14:paraId="1D50982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5E81857C" w14:textId="5185588C" w:rsidR="007469F8" w:rsidRDefault="00A27331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A27331">
              <w:rPr>
                <w:rFonts w:hint="eastAsia"/>
                <w:bCs/>
                <w:szCs w:val="21"/>
              </w:rPr>
              <w:t>郭福刚</w:t>
            </w:r>
          </w:p>
        </w:tc>
      </w:tr>
      <w:tr w:rsidR="007469F8" w14:paraId="609C51FB" w14:textId="77777777" w:rsidTr="00E479B4">
        <w:trPr>
          <w:trHeight w:val="4024"/>
          <w:jc w:val="center"/>
        </w:trPr>
        <w:tc>
          <w:tcPr>
            <w:tcW w:w="945" w:type="pct"/>
            <w:vAlign w:val="center"/>
          </w:tcPr>
          <w:p w14:paraId="6EF469F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采样与测量照片</w:t>
            </w:r>
          </w:p>
        </w:tc>
        <w:tc>
          <w:tcPr>
            <w:tcW w:w="4055" w:type="pct"/>
            <w:gridSpan w:val="5"/>
            <w:vAlign w:val="center"/>
          </w:tcPr>
          <w:p w14:paraId="0741525E" w14:textId="612B50F0" w:rsidR="007469F8" w:rsidRDefault="00A27331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 wp14:anchorId="556E1AB4" wp14:editId="218DCFB4">
                  <wp:simplePos x="0" y="0"/>
                  <wp:positionH relativeFrom="column">
                    <wp:posOffset>862965</wp:posOffset>
                  </wp:positionH>
                  <wp:positionV relativeFrom="paragraph">
                    <wp:posOffset>-51435</wp:posOffset>
                  </wp:positionV>
                  <wp:extent cx="3256915" cy="2332990"/>
                  <wp:effectExtent l="0" t="0" r="635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2332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469F8" w14:paraId="637983D7" w14:textId="77777777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44B7E76A" w14:textId="77777777" w:rsidR="007469F8" w:rsidRDefault="00DE0884">
            <w:pPr>
              <w:spacing w:line="32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注：现场调查及采样与测量照片，合影照片含企业名称或标识的</w:t>
            </w:r>
          </w:p>
        </w:tc>
      </w:tr>
    </w:tbl>
    <w:p w14:paraId="5C20541A" w14:textId="77777777" w:rsidR="007469F8" w:rsidRDefault="007469F8" w:rsidP="003C7B71">
      <w:pPr>
        <w:pStyle w:val="a0"/>
        <w:spacing w:line="440" w:lineRule="exact"/>
        <w:rPr>
          <w:sz w:val="24"/>
          <w:szCs w:val="24"/>
        </w:rPr>
      </w:pPr>
    </w:p>
    <w:sectPr w:rsidR="007469F8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4FEAB" w14:textId="77777777" w:rsidR="001C75B1" w:rsidRDefault="001C75B1">
      <w:r>
        <w:separator/>
      </w:r>
    </w:p>
  </w:endnote>
  <w:endnote w:type="continuationSeparator" w:id="0">
    <w:p w14:paraId="7005DB34" w14:textId="77777777" w:rsidR="001C75B1" w:rsidRDefault="001C7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B988A" w14:textId="77777777" w:rsidR="001C75B1" w:rsidRDefault="001C75B1">
      <w:r>
        <w:separator/>
      </w:r>
    </w:p>
  </w:footnote>
  <w:footnote w:type="continuationSeparator" w:id="0">
    <w:p w14:paraId="4743DF5E" w14:textId="77777777" w:rsidR="001C75B1" w:rsidRDefault="001C7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A23ED" w14:textId="77777777" w:rsidR="007469F8" w:rsidRDefault="00DE0884">
    <w:pPr>
      <w:pStyle w:val="a7"/>
      <w:pBdr>
        <w:bottom w:val="none" w:sz="0" w:space="0" w:color="auto"/>
      </w:pBdr>
      <w:jc w:val="right"/>
    </w:pPr>
    <w:r>
      <w:rPr>
        <w:b/>
        <w:bCs/>
        <w:sz w:val="30"/>
        <w:szCs w:val="30"/>
      </w:rPr>
      <w:t xml:space="preserve"> </w:t>
    </w:r>
    <w:r>
      <w:rPr>
        <w:szCs w:val="21"/>
      </w:rPr>
      <w:t>ZLJL/4</w:t>
    </w:r>
    <w:r>
      <w:rPr>
        <w:rFonts w:hint="eastAsia"/>
        <w:szCs w:val="21"/>
      </w:rPr>
      <w:t>4</w:t>
    </w:r>
    <w:r>
      <w:rPr>
        <w:szCs w:val="21"/>
      </w:rPr>
      <w:t>-</w:t>
    </w:r>
    <w:r>
      <w:rPr>
        <w:rFonts w:hint="eastAsia"/>
        <w:szCs w:val="21"/>
      </w:rPr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36C76"/>
    <w:multiLevelType w:val="multilevel"/>
    <w:tmpl w:val="45D36C76"/>
    <w:lvl w:ilvl="0">
      <w:start w:val="8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w w:val="1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BC"/>
    <w:rsid w:val="0002436D"/>
    <w:rsid w:val="00062999"/>
    <w:rsid w:val="000A5ED4"/>
    <w:rsid w:val="000A76F5"/>
    <w:rsid w:val="000C4463"/>
    <w:rsid w:val="000F0A28"/>
    <w:rsid w:val="001211F6"/>
    <w:rsid w:val="00164008"/>
    <w:rsid w:val="00172857"/>
    <w:rsid w:val="001C2252"/>
    <w:rsid w:val="001C75B1"/>
    <w:rsid w:val="001D1B74"/>
    <w:rsid w:val="00253636"/>
    <w:rsid w:val="002577F7"/>
    <w:rsid w:val="0027415D"/>
    <w:rsid w:val="002C3F64"/>
    <w:rsid w:val="002D130A"/>
    <w:rsid w:val="00333A62"/>
    <w:rsid w:val="00373869"/>
    <w:rsid w:val="003B4832"/>
    <w:rsid w:val="003C7B71"/>
    <w:rsid w:val="0042698A"/>
    <w:rsid w:val="004F2EEB"/>
    <w:rsid w:val="00547F1C"/>
    <w:rsid w:val="00553ACE"/>
    <w:rsid w:val="00561FFD"/>
    <w:rsid w:val="00582B7B"/>
    <w:rsid w:val="00600202"/>
    <w:rsid w:val="00605CBA"/>
    <w:rsid w:val="006672BC"/>
    <w:rsid w:val="0067185D"/>
    <w:rsid w:val="0067357C"/>
    <w:rsid w:val="00691F82"/>
    <w:rsid w:val="006F3AB5"/>
    <w:rsid w:val="0070554A"/>
    <w:rsid w:val="00725E93"/>
    <w:rsid w:val="007469F8"/>
    <w:rsid w:val="00783CA5"/>
    <w:rsid w:val="007E6830"/>
    <w:rsid w:val="008F1A80"/>
    <w:rsid w:val="00902F49"/>
    <w:rsid w:val="00945811"/>
    <w:rsid w:val="009A4B90"/>
    <w:rsid w:val="009B3618"/>
    <w:rsid w:val="00A20D17"/>
    <w:rsid w:val="00A27331"/>
    <w:rsid w:val="00A87136"/>
    <w:rsid w:val="00AA78EF"/>
    <w:rsid w:val="00AB6270"/>
    <w:rsid w:val="00B14DAF"/>
    <w:rsid w:val="00B37B1F"/>
    <w:rsid w:val="00B966D2"/>
    <w:rsid w:val="00BA7570"/>
    <w:rsid w:val="00C35CA2"/>
    <w:rsid w:val="00C413DF"/>
    <w:rsid w:val="00C767BA"/>
    <w:rsid w:val="00C93CD7"/>
    <w:rsid w:val="00CC3276"/>
    <w:rsid w:val="00CD67E3"/>
    <w:rsid w:val="00CE071E"/>
    <w:rsid w:val="00D34A71"/>
    <w:rsid w:val="00D6519F"/>
    <w:rsid w:val="00D67407"/>
    <w:rsid w:val="00D80E42"/>
    <w:rsid w:val="00DE0884"/>
    <w:rsid w:val="00E479B4"/>
    <w:rsid w:val="00E83F6B"/>
    <w:rsid w:val="00E91F70"/>
    <w:rsid w:val="00F447FB"/>
    <w:rsid w:val="00F807EB"/>
    <w:rsid w:val="08940DDD"/>
    <w:rsid w:val="23665522"/>
    <w:rsid w:val="2E0C1B84"/>
    <w:rsid w:val="505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5D804"/>
  <w15:docId w15:val="{5881CA4B-55E3-4D6F-82A0-F394C02B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uiPriority w:val="99"/>
    <w:unhideWhenUsed/>
    <w:qFormat/>
    <w:rPr>
      <w:rFonts w:ascii="宋体" w:hAnsi="Courier New" w:cs="Courier New"/>
      <w:szCs w:val="21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a6">
    <w:name w:val="页脚 字符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1"/>
    <w:link w:val="a7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br</cp:lastModifiedBy>
  <cp:revision>23</cp:revision>
  <dcterms:created xsi:type="dcterms:W3CDTF">2025-04-29T03:16:00Z</dcterms:created>
  <dcterms:modified xsi:type="dcterms:W3CDTF">2026-01-07T01:42:00Z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eyJoZGlkIjoiZjVmZjdhZTYyNjNmZmRjOWYwOGQzYmFlZGRkOWEwYzciLCJ1c2VySWQiOiI0NTYyNDY2NjQifQ==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C65DE5908ECF4D068AB5A56452D1B294_13</vt:lpwstr>
  </property>
</Properties>
</file>